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1F" w:rsidRPr="0032080C" w:rsidRDefault="002C041F" w:rsidP="006D0150">
      <w:pPr>
        <w:pStyle w:val="Heading1"/>
        <w:spacing w:line="240" w:lineRule="auto"/>
        <w:ind w:left="851"/>
        <w:rPr>
          <w:rFonts w:ascii="Times New Roman" w:hAnsi="Times New Roman"/>
          <w:b w:val="0"/>
        </w:rPr>
      </w:pPr>
      <w:r w:rsidRPr="00A607FC">
        <w:rPr>
          <w:rFonts w:ascii="Times New Roman" w:hAnsi="Times New Roman"/>
        </w:rPr>
        <w:t>E</w:t>
      </w:r>
      <w:r w:rsidRPr="00A607FC">
        <w:rPr>
          <w:rFonts w:ascii="Times New Roman" w:hAnsi="Times New Roman"/>
          <w:bCs/>
        </w:rPr>
        <w:t>lectronic Supplement 2</w:t>
      </w:r>
      <w:r w:rsidRPr="00A607FC">
        <w:rPr>
          <w:rFonts w:ascii="Times New Roman" w:hAnsi="Times New Roman"/>
        </w:rPr>
        <w:t>.</w:t>
      </w:r>
      <w:r w:rsidRPr="0032080C">
        <w:rPr>
          <w:rFonts w:ascii="Times New Roman" w:hAnsi="Times New Roman"/>
          <w:b w:val="0"/>
        </w:rPr>
        <w:t xml:space="preserve"> Characters of adults, see </w:t>
      </w:r>
      <w:r w:rsidRPr="0032080C">
        <w:rPr>
          <w:rFonts w:ascii="Times New Roman" w:hAnsi="Times New Roman"/>
          <w:b w:val="0"/>
          <w:smallCaps/>
        </w:rPr>
        <w:t>Beutel</w:t>
      </w:r>
      <w:r w:rsidRPr="0032080C">
        <w:rPr>
          <w:rFonts w:ascii="Times New Roman" w:hAnsi="Times New Roman"/>
          <w:b w:val="0"/>
        </w:rPr>
        <w:t xml:space="preserve"> et al. (2008) for a detailed character discussion.</w:t>
      </w:r>
    </w:p>
    <w:p w:rsidR="002C041F" w:rsidRPr="0032080C" w:rsidRDefault="002C041F" w:rsidP="0032080C">
      <w:pPr>
        <w:pStyle w:val="Heading1"/>
        <w:spacing w:line="240" w:lineRule="auto"/>
        <w:rPr>
          <w:rFonts w:ascii="Times New Roman" w:hAnsi="Times New Roman"/>
          <w:b w:val="0"/>
        </w:rPr>
      </w:pPr>
      <w:bookmarkStart w:id="0" w:name="_GoBack"/>
      <w:bookmarkEnd w:id="0"/>
    </w:p>
    <w:p w:rsidR="002C041F" w:rsidRPr="0032080C" w:rsidRDefault="002C041F" w:rsidP="00A607FC">
      <w:pPr>
        <w:pStyle w:val="List"/>
        <w:numPr>
          <w:ilvl w:val="0"/>
          <w:numId w:val="2"/>
        </w:numPr>
        <w:ind w:left="1440" w:hanging="589"/>
        <w:jc w:val="both"/>
        <w:rPr>
          <w:lang w:val="en-GB"/>
        </w:rPr>
      </w:pPr>
      <w:r w:rsidRPr="0032080C">
        <w:rPr>
          <w:lang w:val="en-GB"/>
        </w:rPr>
        <w:t xml:space="preserve">(1 in </w:t>
      </w:r>
      <w:r w:rsidRPr="0032080C">
        <w:rPr>
          <w:smallCaps/>
          <w:lang w:val="en-GB"/>
        </w:rPr>
        <w:t>Beutel</w:t>
      </w:r>
      <w:r w:rsidRPr="0032080C">
        <w:rPr>
          <w:lang w:val="en-GB"/>
        </w:rPr>
        <w:t xml:space="preserve"> et al. 2008) Externally visible membranes: (0) present; (1) absent. </w:t>
      </w:r>
    </w:p>
    <w:p w:rsidR="002C041F" w:rsidRPr="0032080C" w:rsidRDefault="002C041F" w:rsidP="00A607FC">
      <w:pPr>
        <w:pStyle w:val="List"/>
        <w:numPr>
          <w:ilvl w:val="0"/>
          <w:numId w:val="2"/>
        </w:numPr>
        <w:ind w:left="1440" w:hanging="589"/>
        <w:jc w:val="both"/>
        <w:rPr>
          <w:lang w:val="en-GB"/>
        </w:rPr>
      </w:pPr>
      <w:r w:rsidRPr="0032080C">
        <w:rPr>
          <w:lang w:val="en-GB"/>
        </w:rPr>
        <w:t xml:space="preserve">Tubercles: (0) absent or very indistinct; (1) present. </w:t>
      </w:r>
    </w:p>
    <w:p w:rsidR="002C041F" w:rsidRPr="0032080C" w:rsidRDefault="002C041F" w:rsidP="00A607FC">
      <w:pPr>
        <w:pStyle w:val="List"/>
        <w:numPr>
          <w:ilvl w:val="0"/>
          <w:numId w:val="2"/>
        </w:numPr>
        <w:ind w:left="1440" w:hanging="589"/>
        <w:jc w:val="both"/>
        <w:rPr>
          <w:lang w:val="en-GB"/>
        </w:rPr>
      </w:pPr>
      <w:r w:rsidRPr="0032080C">
        <w:rPr>
          <w:lang w:val="en-GB"/>
        </w:rPr>
        <w:t>Scale-like setae: (0) absent; (1) present.</w:t>
      </w:r>
    </w:p>
    <w:p w:rsidR="002C041F" w:rsidRPr="0032080C" w:rsidRDefault="002C041F" w:rsidP="00A607FC">
      <w:pPr>
        <w:pStyle w:val="List"/>
        <w:numPr>
          <w:ilvl w:val="0"/>
          <w:numId w:val="2"/>
        </w:numPr>
        <w:ind w:left="1440" w:hanging="589"/>
        <w:jc w:val="both"/>
        <w:rPr>
          <w:lang w:val="en-GB"/>
        </w:rPr>
      </w:pPr>
      <w:r w:rsidRPr="0032080C">
        <w:rPr>
          <w:lang w:val="en-GB"/>
        </w:rPr>
        <w:t xml:space="preserve">Ocelli: (0) three; (1) absent. </w:t>
      </w:r>
    </w:p>
    <w:p w:rsidR="002C041F" w:rsidRPr="0032080C" w:rsidRDefault="002C041F" w:rsidP="00A607FC">
      <w:pPr>
        <w:pStyle w:val="List"/>
        <w:numPr>
          <w:ilvl w:val="0"/>
          <w:numId w:val="2"/>
        </w:numPr>
        <w:ind w:left="1440" w:hanging="589"/>
        <w:jc w:val="both"/>
        <w:rPr>
          <w:lang w:val="en-GB"/>
        </w:rPr>
      </w:pPr>
      <w:r w:rsidRPr="0032080C">
        <w:rPr>
          <w:lang w:val="en-GB"/>
        </w:rPr>
        <w:t>Constricted neck and postocular extensions: (0) absent or indistinct; (1) present.</w:t>
      </w:r>
    </w:p>
    <w:p w:rsidR="002C041F" w:rsidRPr="0032080C" w:rsidRDefault="002C041F" w:rsidP="00A607FC">
      <w:pPr>
        <w:pStyle w:val="List"/>
        <w:numPr>
          <w:ilvl w:val="0"/>
          <w:numId w:val="2"/>
        </w:numPr>
        <w:ind w:left="1440" w:hanging="589"/>
        <w:jc w:val="both"/>
        <w:rPr>
          <w:lang w:val="en-GB"/>
        </w:rPr>
      </w:pPr>
      <w:r w:rsidRPr="0032080C">
        <w:rPr>
          <w:lang w:val="en-GB"/>
        </w:rPr>
        <w:t>Supraantennal protuberance (P1): (0) absent; (1) present as moderately distinct bulge; (2) present as strongly pronounced protuberance.</w:t>
      </w:r>
    </w:p>
    <w:p w:rsidR="002C041F" w:rsidRPr="0032080C" w:rsidRDefault="002C041F" w:rsidP="00A607FC">
      <w:pPr>
        <w:pStyle w:val="List"/>
        <w:numPr>
          <w:ilvl w:val="0"/>
          <w:numId w:val="2"/>
        </w:numPr>
        <w:ind w:left="1440" w:hanging="589"/>
        <w:jc w:val="both"/>
        <w:rPr>
          <w:lang w:val="en-GB"/>
        </w:rPr>
      </w:pPr>
      <w:r w:rsidRPr="0032080C">
        <w:rPr>
          <w:lang w:val="en-GB"/>
        </w:rPr>
        <w:t>Supraocular protuberance (P2)</w:t>
      </w:r>
      <w:r w:rsidRPr="0032080C">
        <w:rPr>
          <w:lang w:val="en-US"/>
        </w:rPr>
        <w:t xml:space="preserve">: (0) absent; (1) </w:t>
      </w:r>
      <w:r w:rsidRPr="0032080C">
        <w:rPr>
          <w:lang w:val="en-GB"/>
        </w:rPr>
        <w:t>present as moderately distinct bulge; (2) present as strongly pronounced protuberance.</w:t>
      </w:r>
      <w:r>
        <w:rPr>
          <w:lang w:val="en-GB"/>
        </w:rPr>
        <w:t xml:space="preserve"> </w:t>
      </w:r>
    </w:p>
    <w:p w:rsidR="002C041F" w:rsidRPr="0032080C" w:rsidRDefault="002C041F" w:rsidP="00A607FC">
      <w:pPr>
        <w:pStyle w:val="List"/>
        <w:numPr>
          <w:ilvl w:val="0"/>
          <w:numId w:val="2"/>
        </w:numPr>
        <w:ind w:left="1440" w:hanging="589"/>
        <w:jc w:val="both"/>
        <w:rPr>
          <w:lang w:val="en-GB"/>
        </w:rPr>
      </w:pPr>
      <w:r w:rsidRPr="0032080C">
        <w:rPr>
          <w:lang w:val="en-GB"/>
        </w:rPr>
        <w:t>Posteromesal</w:t>
      </w:r>
      <w:r w:rsidRPr="0032080C" w:rsidDel="00144701">
        <w:rPr>
          <w:lang w:val="en-US"/>
        </w:rPr>
        <w:t xml:space="preserve"> </w:t>
      </w:r>
      <w:r w:rsidRPr="0032080C">
        <w:rPr>
          <w:lang w:val="en-US"/>
        </w:rPr>
        <w:t>p</w:t>
      </w:r>
      <w:r w:rsidRPr="0032080C">
        <w:rPr>
          <w:lang w:val="en-GB"/>
        </w:rPr>
        <w:t xml:space="preserve">rotuberance (P3): (0) absent; (1) present, moderately convex; (2) conspicuous, strongly convex. </w:t>
      </w:r>
    </w:p>
    <w:p w:rsidR="002C041F" w:rsidRPr="0032080C" w:rsidRDefault="002C041F" w:rsidP="00A607FC">
      <w:pPr>
        <w:pStyle w:val="List"/>
        <w:numPr>
          <w:ilvl w:val="0"/>
          <w:numId w:val="2"/>
        </w:numPr>
        <w:ind w:left="1440" w:hanging="589"/>
        <w:jc w:val="both"/>
        <w:rPr>
          <w:lang w:val="en-GB"/>
        </w:rPr>
      </w:pPr>
      <w:r w:rsidRPr="0032080C">
        <w:rPr>
          <w:lang w:val="en-GB"/>
        </w:rPr>
        <w:t xml:space="preserve">Posterolateral protuberance (P4): (0) absent; (1) present. </w:t>
      </w:r>
    </w:p>
    <w:p w:rsidR="002C041F" w:rsidRPr="0032080C" w:rsidRDefault="002C041F" w:rsidP="00A607FC">
      <w:pPr>
        <w:pStyle w:val="List"/>
        <w:numPr>
          <w:ilvl w:val="0"/>
          <w:numId w:val="2"/>
        </w:numPr>
        <w:ind w:left="1440" w:hanging="589"/>
        <w:jc w:val="both"/>
        <w:rPr>
          <w:lang w:val="en-GB"/>
        </w:rPr>
      </w:pPr>
      <w:r w:rsidRPr="0032080C">
        <w:rPr>
          <w:lang w:val="en-GB"/>
        </w:rPr>
        <w:t xml:space="preserve">Antennal groove on head; (0) absent; (1) below compound eye; (2) above compound eyey. </w:t>
      </w:r>
    </w:p>
    <w:p w:rsidR="002C041F" w:rsidRPr="0032080C" w:rsidRDefault="002C041F" w:rsidP="00A607FC">
      <w:pPr>
        <w:pStyle w:val="List"/>
        <w:numPr>
          <w:ilvl w:val="0"/>
          <w:numId w:val="2"/>
        </w:numPr>
        <w:ind w:left="1440" w:hanging="589"/>
        <w:jc w:val="both"/>
        <w:rPr>
          <w:lang w:val="en-GB"/>
        </w:rPr>
      </w:pPr>
      <w:r w:rsidRPr="0032080C">
        <w:rPr>
          <w:bCs/>
          <w:lang w:val="en-GB"/>
        </w:rPr>
        <w:t>Gular sutures:</w:t>
      </w:r>
      <w:r w:rsidRPr="0032080C">
        <w:rPr>
          <w:lang w:val="en-GB"/>
        </w:rPr>
        <w:t xml:space="preserve"> (0) complete, reaching hind margin of head capsule; (1) incomplete, not reaching hind margin of head capsule; (2) absent. </w:t>
      </w:r>
    </w:p>
    <w:p w:rsidR="002C041F" w:rsidRPr="0032080C" w:rsidRDefault="002C041F" w:rsidP="00A607FC">
      <w:pPr>
        <w:pStyle w:val="List"/>
        <w:numPr>
          <w:ilvl w:val="0"/>
          <w:numId w:val="2"/>
        </w:numPr>
        <w:ind w:left="1440" w:hanging="589"/>
        <w:jc w:val="both"/>
        <w:rPr>
          <w:lang w:val="en-GB"/>
        </w:rPr>
      </w:pPr>
      <w:r w:rsidRPr="0032080C">
        <w:rPr>
          <w:lang w:val="en-GB"/>
        </w:rPr>
        <w:t xml:space="preserve">Shape of gula: (0) not converging posteriorly; (1) converging posteriorly. </w:t>
      </w:r>
    </w:p>
    <w:p w:rsidR="002C041F" w:rsidRPr="0032080C" w:rsidRDefault="002C041F" w:rsidP="00A607FC">
      <w:pPr>
        <w:pStyle w:val="List"/>
        <w:numPr>
          <w:ilvl w:val="0"/>
          <w:numId w:val="2"/>
        </w:numPr>
        <w:ind w:left="1440" w:hanging="589"/>
        <w:jc w:val="both"/>
        <w:rPr>
          <w:lang w:val="en-GB"/>
        </w:rPr>
      </w:pPr>
      <w:r w:rsidRPr="0032080C">
        <w:rPr>
          <w:lang w:val="en-GB"/>
        </w:rPr>
        <w:t xml:space="preserve">Tentorial bridge: (0) present; (1) absent. </w:t>
      </w:r>
    </w:p>
    <w:p w:rsidR="002C041F" w:rsidRPr="0032080C" w:rsidRDefault="002C041F" w:rsidP="00A607FC">
      <w:pPr>
        <w:pStyle w:val="List"/>
        <w:numPr>
          <w:ilvl w:val="0"/>
          <w:numId w:val="2"/>
        </w:numPr>
        <w:ind w:left="1440" w:hanging="589"/>
        <w:jc w:val="both"/>
        <w:rPr>
          <w:lang w:val="en-GB"/>
        </w:rPr>
      </w:pPr>
      <w:r w:rsidRPr="0032080C">
        <w:rPr>
          <w:lang w:val="en-GB"/>
        </w:rPr>
        <w:t xml:space="preserve">Posterior tentorial grooves: (0) externally visible; (1) not visible externally. </w:t>
      </w:r>
    </w:p>
    <w:p w:rsidR="002C041F" w:rsidRPr="0032080C" w:rsidRDefault="002C041F" w:rsidP="00A607FC">
      <w:pPr>
        <w:pStyle w:val="List"/>
        <w:numPr>
          <w:ilvl w:val="0"/>
          <w:numId w:val="2"/>
        </w:numPr>
        <w:ind w:left="1440" w:hanging="589"/>
        <w:jc w:val="both"/>
        <w:rPr>
          <w:lang w:val="en-GB"/>
        </w:rPr>
      </w:pPr>
      <w:r w:rsidRPr="0032080C">
        <w:rPr>
          <w:lang w:val="en-GB"/>
        </w:rPr>
        <w:t xml:space="preserve">Anterior tentorial arms: (0) well developed; (1) strongly reduced or absent, not connected with posterior tentorium. </w:t>
      </w:r>
    </w:p>
    <w:p w:rsidR="002C041F" w:rsidRPr="0032080C" w:rsidRDefault="002C041F" w:rsidP="00A607FC">
      <w:pPr>
        <w:pStyle w:val="List"/>
        <w:numPr>
          <w:ilvl w:val="0"/>
          <w:numId w:val="2"/>
        </w:numPr>
        <w:ind w:left="1440" w:hanging="589"/>
        <w:jc w:val="both"/>
        <w:rPr>
          <w:lang w:val="en-GB"/>
        </w:rPr>
      </w:pPr>
      <w:r w:rsidRPr="0032080C">
        <w:rPr>
          <w:lang w:val="en-GB"/>
        </w:rPr>
        <w:t xml:space="preserve">Frontoclypeal suture: (0) present; (1) absent. </w:t>
      </w:r>
    </w:p>
    <w:p w:rsidR="002C041F" w:rsidRPr="0032080C" w:rsidRDefault="002C041F" w:rsidP="00A607FC">
      <w:pPr>
        <w:pStyle w:val="List"/>
        <w:numPr>
          <w:ilvl w:val="0"/>
          <w:numId w:val="2"/>
        </w:numPr>
        <w:ind w:left="1440" w:hanging="589"/>
        <w:jc w:val="both"/>
        <w:rPr>
          <w:lang w:val="en-GB"/>
        </w:rPr>
      </w:pPr>
      <w:r w:rsidRPr="0032080C">
        <w:rPr>
          <w:lang w:val="en-GB"/>
        </w:rPr>
        <w:t xml:space="preserve">Labrum: (0) free, connected with clypeus by membrane; (1) indistinctly separated from clypeus, largely or completely immobilised; (2) fused with head capsule. </w:t>
      </w:r>
    </w:p>
    <w:p w:rsidR="002C041F" w:rsidRPr="0032080C" w:rsidRDefault="002C041F" w:rsidP="00A607FC">
      <w:pPr>
        <w:pStyle w:val="List"/>
        <w:numPr>
          <w:ilvl w:val="0"/>
          <w:numId w:val="2"/>
        </w:numPr>
        <w:ind w:left="1440" w:hanging="589"/>
        <w:jc w:val="both"/>
        <w:rPr>
          <w:lang w:val="en-GB"/>
        </w:rPr>
      </w:pPr>
      <w:r w:rsidRPr="0032080C">
        <w:rPr>
          <w:lang w:val="en-GB"/>
        </w:rPr>
        <w:t>M. labroepipharyngalis (</w:t>
      </w:r>
      <w:r>
        <w:rPr>
          <w:lang w:val="en-GB"/>
        </w:rPr>
        <w:t>M.</w:t>
      </w:r>
      <w:r w:rsidRPr="0032080C">
        <w:rPr>
          <w:lang w:val="en-GB"/>
        </w:rPr>
        <w:t xml:space="preserve">7): (0) present; (1) absent. </w:t>
      </w:r>
    </w:p>
    <w:p w:rsidR="002C041F" w:rsidRPr="0032080C" w:rsidRDefault="002C041F" w:rsidP="00A607FC">
      <w:pPr>
        <w:pStyle w:val="List"/>
        <w:numPr>
          <w:ilvl w:val="0"/>
          <w:numId w:val="2"/>
        </w:numPr>
        <w:ind w:left="1440" w:hanging="589"/>
        <w:jc w:val="both"/>
        <w:rPr>
          <w:lang w:val="en-GB"/>
        </w:rPr>
      </w:pPr>
      <w:r w:rsidRPr="0032080C">
        <w:rPr>
          <w:lang w:val="en-GB"/>
        </w:rPr>
        <w:t>M. frontolabralis (</w:t>
      </w:r>
      <w:r>
        <w:rPr>
          <w:lang w:val="en-GB"/>
        </w:rPr>
        <w:t>M.</w:t>
      </w:r>
      <w:r w:rsidRPr="0032080C">
        <w:rPr>
          <w:lang w:val="en-GB"/>
        </w:rPr>
        <w:t xml:space="preserve">8): (0) present; (1) absent. </w:t>
      </w:r>
    </w:p>
    <w:p w:rsidR="002C041F" w:rsidRPr="0032080C" w:rsidRDefault="002C041F" w:rsidP="00A607FC">
      <w:pPr>
        <w:pStyle w:val="List"/>
        <w:numPr>
          <w:ilvl w:val="0"/>
          <w:numId w:val="2"/>
        </w:numPr>
        <w:ind w:left="1440" w:hanging="589"/>
        <w:jc w:val="both"/>
        <w:rPr>
          <w:lang w:val="en-GB"/>
        </w:rPr>
      </w:pPr>
      <w:r w:rsidRPr="0032080C">
        <w:rPr>
          <w:lang w:val="en-GB"/>
        </w:rPr>
        <w:t>M. frontoepipharyngalis (</w:t>
      </w:r>
      <w:r>
        <w:rPr>
          <w:lang w:val="en-GB"/>
        </w:rPr>
        <w:t>M.</w:t>
      </w:r>
      <w:r w:rsidRPr="0032080C">
        <w:rPr>
          <w:lang w:val="en-GB"/>
        </w:rPr>
        <w:t xml:space="preserve">9): (0) present; (1) absent. </w:t>
      </w:r>
    </w:p>
    <w:p w:rsidR="002C041F" w:rsidRPr="0032080C" w:rsidRDefault="002C041F" w:rsidP="00A607FC">
      <w:pPr>
        <w:pStyle w:val="List"/>
        <w:numPr>
          <w:ilvl w:val="0"/>
          <w:numId w:val="2"/>
        </w:numPr>
        <w:ind w:left="1440" w:hanging="589"/>
        <w:jc w:val="both"/>
        <w:rPr>
          <w:lang w:val="en-GB"/>
        </w:rPr>
      </w:pPr>
      <w:r w:rsidRPr="0032080C">
        <w:rPr>
          <w:lang w:val="en-GB"/>
        </w:rPr>
        <w:t xml:space="preserve">Length of antenna: (0) not reaching mesothorax posteriorly; (1) strongly elongated, reaching middle region of body. </w:t>
      </w:r>
    </w:p>
    <w:p w:rsidR="002C041F" w:rsidRPr="0032080C" w:rsidRDefault="002C041F" w:rsidP="00A607FC">
      <w:pPr>
        <w:pStyle w:val="List"/>
        <w:numPr>
          <w:ilvl w:val="0"/>
          <w:numId w:val="2"/>
        </w:numPr>
        <w:ind w:left="1440" w:hanging="589"/>
        <w:jc w:val="both"/>
        <w:rPr>
          <w:lang w:val="en-GB"/>
        </w:rPr>
      </w:pPr>
      <w:r w:rsidRPr="0032080C">
        <w:rPr>
          <w:lang w:val="en-GB"/>
        </w:rPr>
        <w:t xml:space="preserve">Number of antennomeres: (0) 13 or more; (1) 11 or less. </w:t>
      </w:r>
    </w:p>
    <w:p w:rsidR="002C041F" w:rsidRPr="0032080C" w:rsidRDefault="002C041F" w:rsidP="00A607FC">
      <w:pPr>
        <w:pStyle w:val="List"/>
        <w:numPr>
          <w:ilvl w:val="0"/>
          <w:numId w:val="2"/>
        </w:numPr>
        <w:ind w:left="1440" w:hanging="589"/>
        <w:jc w:val="both"/>
        <w:rPr>
          <w:lang w:val="en-GB"/>
        </w:rPr>
      </w:pPr>
      <w:r w:rsidRPr="0032080C">
        <w:rPr>
          <w:lang w:val="en-GB"/>
        </w:rPr>
        <w:t xml:space="preserve">Location of antennal insertion on head capsule: (0) laterally; (1) dorsally. </w:t>
      </w:r>
    </w:p>
    <w:p w:rsidR="002C041F" w:rsidRPr="0032080C" w:rsidRDefault="002C041F" w:rsidP="00A607FC">
      <w:pPr>
        <w:pStyle w:val="List"/>
        <w:numPr>
          <w:ilvl w:val="0"/>
          <w:numId w:val="2"/>
        </w:numPr>
        <w:ind w:left="1440" w:hanging="589"/>
        <w:jc w:val="both"/>
        <w:rPr>
          <w:lang w:val="en-GB"/>
        </w:rPr>
      </w:pPr>
      <w:r w:rsidRPr="0032080C">
        <w:rPr>
          <w:lang w:val="en-GB"/>
        </w:rPr>
        <w:t xml:space="preserve">Extrinsic antennal muscles: (0) four; (1) three; (2) two. </w:t>
      </w:r>
    </w:p>
    <w:p w:rsidR="002C041F" w:rsidRPr="0032080C" w:rsidRDefault="002C041F" w:rsidP="00A607FC">
      <w:pPr>
        <w:pStyle w:val="List"/>
        <w:numPr>
          <w:ilvl w:val="0"/>
          <w:numId w:val="2"/>
        </w:numPr>
        <w:ind w:left="1440" w:hanging="589"/>
        <w:jc w:val="both"/>
        <w:rPr>
          <w:lang w:val="en-GB"/>
        </w:rPr>
      </w:pPr>
      <w:r w:rsidRPr="0032080C">
        <w:rPr>
          <w:bCs/>
          <w:lang w:val="en-GB"/>
        </w:rPr>
        <w:t>Shape of mandible:</w:t>
      </w:r>
      <w:r w:rsidRPr="0032080C">
        <w:rPr>
          <w:lang w:val="en-GB"/>
        </w:rPr>
        <w:t xml:space="preserve"> (0) short or moderately long, largely covered by labrum in repose, (1) strongly elongated and protruding in resting position, (3) vestigial. </w:t>
      </w:r>
    </w:p>
    <w:p w:rsidR="002C041F" w:rsidRPr="0032080C" w:rsidRDefault="002C041F" w:rsidP="00A607FC">
      <w:pPr>
        <w:pStyle w:val="List"/>
        <w:numPr>
          <w:ilvl w:val="0"/>
          <w:numId w:val="2"/>
        </w:numPr>
        <w:ind w:left="1440" w:hanging="589"/>
        <w:jc w:val="both"/>
        <w:rPr>
          <w:lang w:val="en-GB"/>
        </w:rPr>
      </w:pPr>
      <w:r w:rsidRPr="0032080C">
        <w:rPr>
          <w:bCs/>
          <w:lang w:val="en-GB"/>
        </w:rPr>
        <w:t xml:space="preserve">Ventromesal margin of sculptured mandibular surface: (0) not reaching position of mandibular condyle; (1) reaching mandibular condyle. </w:t>
      </w:r>
    </w:p>
    <w:p w:rsidR="002C041F" w:rsidRPr="0032080C" w:rsidRDefault="002C041F" w:rsidP="00A607FC">
      <w:pPr>
        <w:pStyle w:val="List"/>
        <w:numPr>
          <w:ilvl w:val="0"/>
          <w:numId w:val="2"/>
        </w:numPr>
        <w:ind w:left="1440" w:hanging="589"/>
        <w:jc w:val="both"/>
        <w:rPr>
          <w:lang w:val="en-GB"/>
        </w:rPr>
      </w:pPr>
      <w:r w:rsidRPr="0032080C">
        <w:rPr>
          <w:bCs/>
          <w:lang w:val="en-GB"/>
        </w:rPr>
        <w:t xml:space="preserve">Cutting edge of mandible: </w:t>
      </w:r>
      <w:r w:rsidRPr="0032080C">
        <w:rPr>
          <w:lang w:val="en-GB"/>
        </w:rPr>
        <w:t xml:space="preserve">(0) horizontal, (1) with three vertically arranged teeth. </w:t>
      </w:r>
    </w:p>
    <w:p w:rsidR="002C041F" w:rsidRPr="0032080C" w:rsidRDefault="002C041F" w:rsidP="00A607FC">
      <w:pPr>
        <w:pStyle w:val="List"/>
        <w:numPr>
          <w:ilvl w:val="0"/>
          <w:numId w:val="2"/>
        </w:numPr>
        <w:ind w:left="1440" w:hanging="589"/>
        <w:jc w:val="both"/>
        <w:rPr>
          <w:lang w:val="en-GB"/>
        </w:rPr>
      </w:pPr>
      <w:r w:rsidRPr="0032080C">
        <w:rPr>
          <w:bCs/>
          <w:lang w:val="en-GB"/>
        </w:rPr>
        <w:t>Separate areas with different surfaces on ventral side of mandible</w:t>
      </w:r>
      <w:r w:rsidRPr="0032080C">
        <w:rPr>
          <w:lang w:val="en-GB"/>
        </w:rPr>
        <w:t xml:space="preserve">: (0) absent: (1) present. </w:t>
      </w:r>
    </w:p>
    <w:p w:rsidR="002C041F" w:rsidRPr="0032080C" w:rsidRDefault="002C041F" w:rsidP="00A607FC">
      <w:pPr>
        <w:pStyle w:val="List"/>
        <w:numPr>
          <w:ilvl w:val="0"/>
          <w:numId w:val="2"/>
        </w:numPr>
        <w:ind w:left="1440" w:hanging="589"/>
        <w:jc w:val="both"/>
        <w:rPr>
          <w:lang w:val="en-GB"/>
        </w:rPr>
      </w:pPr>
      <w:r w:rsidRPr="0032080C">
        <w:rPr>
          <w:bCs/>
          <w:lang w:val="en-GB"/>
        </w:rPr>
        <w:t>Deep pit in cranio-lateral area of ventral surface of mandible: (0) absent; (1) present</w:t>
      </w:r>
      <w:r w:rsidRPr="0032080C">
        <w:rPr>
          <w:lang w:val="en-GB"/>
        </w:rPr>
        <w:t xml:space="preserve">. </w:t>
      </w:r>
    </w:p>
    <w:p w:rsidR="002C041F" w:rsidRPr="0032080C" w:rsidRDefault="002C041F" w:rsidP="00A607FC">
      <w:pPr>
        <w:pStyle w:val="List"/>
        <w:numPr>
          <w:ilvl w:val="0"/>
          <w:numId w:val="2"/>
        </w:numPr>
        <w:ind w:left="1440" w:hanging="589"/>
        <w:jc w:val="both"/>
        <w:rPr>
          <w:lang w:val="en-GB"/>
        </w:rPr>
      </w:pPr>
      <w:r w:rsidRPr="0032080C">
        <w:rPr>
          <w:bCs/>
          <w:lang w:val="en-GB"/>
        </w:rPr>
        <w:t xml:space="preserve">Galea: </w:t>
      </w:r>
      <w:r w:rsidRPr="0032080C">
        <w:rPr>
          <w:lang w:val="en-GB"/>
        </w:rPr>
        <w:t>(0) not with globular distal galeomere and slender basal galeomere; (1) stalk-like basal galeomere and golubular distal galeomere</w:t>
      </w:r>
      <w:r w:rsidRPr="0032080C">
        <w:rPr>
          <w:bCs/>
          <w:lang w:val="en-GB"/>
        </w:rPr>
        <w:t>; (2) absent.</w:t>
      </w:r>
      <w:r w:rsidRPr="0032080C">
        <w:rPr>
          <w:lang w:val="en-GB"/>
        </w:rPr>
        <w:t xml:space="preserve"> </w:t>
      </w:r>
    </w:p>
    <w:p w:rsidR="002C041F" w:rsidRPr="0032080C" w:rsidRDefault="002C041F" w:rsidP="00A607FC">
      <w:pPr>
        <w:pStyle w:val="List"/>
        <w:numPr>
          <w:ilvl w:val="0"/>
          <w:numId w:val="2"/>
        </w:numPr>
        <w:ind w:left="1440" w:hanging="589"/>
        <w:jc w:val="both"/>
        <w:rPr>
          <w:lang w:val="en-GB"/>
        </w:rPr>
      </w:pPr>
      <w:r w:rsidRPr="0032080C">
        <w:rPr>
          <w:bCs/>
          <w:lang w:val="en-GB"/>
        </w:rPr>
        <w:t xml:space="preserve">Lacinia: (0) present; (1) absent. </w:t>
      </w:r>
    </w:p>
    <w:p w:rsidR="002C041F" w:rsidRPr="0032080C" w:rsidRDefault="002C041F" w:rsidP="00A607FC">
      <w:pPr>
        <w:pStyle w:val="List"/>
        <w:numPr>
          <w:ilvl w:val="0"/>
          <w:numId w:val="2"/>
        </w:numPr>
        <w:ind w:left="1440" w:hanging="589"/>
        <w:jc w:val="both"/>
        <w:rPr>
          <w:lang w:val="en-GB"/>
        </w:rPr>
      </w:pPr>
      <w:r w:rsidRPr="0032080C">
        <w:rPr>
          <w:bCs/>
          <w:lang w:val="en-GB"/>
        </w:rPr>
        <w:t>Apical segment of maxillary palp</w:t>
      </w:r>
      <w:r w:rsidRPr="0032080C">
        <w:rPr>
          <w:lang w:val="en-GB"/>
        </w:rPr>
        <w:t xml:space="preserve">: (0) with only one apical field of sensilla (campaniform sensilla), (1) with an apical and a dorsolateral field of sensilla. </w:t>
      </w:r>
    </w:p>
    <w:p w:rsidR="002C041F" w:rsidRPr="0032080C" w:rsidRDefault="002C041F" w:rsidP="00A607FC">
      <w:pPr>
        <w:pStyle w:val="List"/>
        <w:numPr>
          <w:ilvl w:val="0"/>
          <w:numId w:val="2"/>
        </w:numPr>
        <w:ind w:left="1440" w:hanging="589"/>
        <w:jc w:val="both"/>
        <w:rPr>
          <w:lang w:val="en-GB"/>
        </w:rPr>
      </w:pPr>
      <w:r w:rsidRPr="0032080C">
        <w:rPr>
          <w:bCs/>
          <w:lang w:val="en-GB"/>
        </w:rPr>
        <w:t>Digitiform sensilla on apical maxillary palpomere:</w:t>
      </w:r>
      <w:r w:rsidRPr="0032080C">
        <w:rPr>
          <w:lang w:val="en-GB"/>
        </w:rPr>
        <w:t xml:space="preserve"> (0) absent, (1) present. </w:t>
      </w:r>
    </w:p>
    <w:p w:rsidR="002C041F" w:rsidRPr="0032080C" w:rsidRDefault="002C041F" w:rsidP="00A607FC">
      <w:pPr>
        <w:pStyle w:val="List"/>
        <w:numPr>
          <w:ilvl w:val="0"/>
          <w:numId w:val="2"/>
        </w:numPr>
        <w:ind w:left="1440" w:hanging="589"/>
        <w:jc w:val="both"/>
        <w:rPr>
          <w:lang w:val="en-GB"/>
        </w:rPr>
      </w:pPr>
      <w:r w:rsidRPr="0032080C">
        <w:rPr>
          <w:bCs/>
          <w:lang w:val="en-GB"/>
        </w:rPr>
        <w:t xml:space="preserve">Pit containing sensilla of dorsolateral field of apical maxillary palpomere: (0) absent; (1) present. </w:t>
      </w:r>
    </w:p>
    <w:p w:rsidR="002C041F" w:rsidRPr="0032080C" w:rsidRDefault="002C041F" w:rsidP="00A607FC">
      <w:pPr>
        <w:pStyle w:val="List"/>
        <w:numPr>
          <w:ilvl w:val="0"/>
          <w:numId w:val="2"/>
        </w:numPr>
        <w:ind w:left="1440" w:hanging="589"/>
        <w:jc w:val="both"/>
        <w:rPr>
          <w:lang w:val="en-GB"/>
        </w:rPr>
      </w:pPr>
      <w:r w:rsidRPr="0032080C">
        <w:rPr>
          <w:bCs/>
          <w:lang w:val="en-GB"/>
        </w:rPr>
        <w:t>Deep basal cavity of prementum:</w:t>
      </w:r>
      <w:r w:rsidRPr="0032080C">
        <w:rPr>
          <w:lang w:val="en-GB"/>
        </w:rPr>
        <w:t xml:space="preserve"> (0) absent, (1) present. </w:t>
      </w:r>
    </w:p>
    <w:p w:rsidR="002C041F" w:rsidRPr="0032080C" w:rsidRDefault="002C041F" w:rsidP="00A607FC">
      <w:pPr>
        <w:pStyle w:val="List"/>
        <w:numPr>
          <w:ilvl w:val="0"/>
          <w:numId w:val="2"/>
        </w:numPr>
        <w:ind w:left="1440" w:hanging="589"/>
        <w:jc w:val="both"/>
        <w:rPr>
          <w:lang w:val="en-GB"/>
        </w:rPr>
      </w:pPr>
      <w:r w:rsidRPr="0032080C">
        <w:rPr>
          <w:bCs/>
          <w:lang w:val="en-GB"/>
        </w:rPr>
        <w:t>Lid-like ventral premental plate:</w:t>
      </w:r>
      <w:r w:rsidRPr="0032080C">
        <w:rPr>
          <w:lang w:val="en-GB"/>
        </w:rPr>
        <w:t xml:space="preserve"> (0) absent, (1) present. </w:t>
      </w:r>
    </w:p>
    <w:p w:rsidR="002C041F" w:rsidRPr="0032080C" w:rsidRDefault="002C041F" w:rsidP="00A607FC">
      <w:pPr>
        <w:pStyle w:val="List"/>
        <w:numPr>
          <w:ilvl w:val="0"/>
          <w:numId w:val="2"/>
        </w:numPr>
        <w:ind w:left="1440" w:hanging="589"/>
        <w:jc w:val="both"/>
        <w:rPr>
          <w:lang w:val="en-GB"/>
        </w:rPr>
      </w:pPr>
      <w:r w:rsidRPr="0032080C">
        <w:rPr>
          <w:lang w:val="en-GB"/>
        </w:rPr>
        <w:t>Transverse ridge of prementum: (0) absent; (1) present.</w:t>
      </w:r>
      <w:r>
        <w:rPr>
          <w:lang w:val="en-GB"/>
        </w:rPr>
        <w:t xml:space="preserve"> </w:t>
      </w:r>
    </w:p>
    <w:p w:rsidR="002C041F" w:rsidRPr="0032080C" w:rsidRDefault="002C041F" w:rsidP="00A607FC">
      <w:pPr>
        <w:pStyle w:val="List"/>
        <w:numPr>
          <w:ilvl w:val="0"/>
          <w:numId w:val="2"/>
        </w:numPr>
        <w:ind w:left="1440" w:hanging="589"/>
        <w:jc w:val="both"/>
        <w:rPr>
          <w:lang w:val="en-GB"/>
        </w:rPr>
      </w:pPr>
      <w:r w:rsidRPr="0032080C">
        <w:rPr>
          <w:bCs/>
          <w:lang w:val="en-GB"/>
        </w:rPr>
        <w:t>Anterior appendages of prementum:</w:t>
      </w:r>
      <w:r w:rsidRPr="0032080C">
        <w:rPr>
          <w:lang w:val="en-GB"/>
        </w:rPr>
        <w:t xml:space="preserve"> (0) paired ligula; (1) ligula subdivided into many digitiform appendages; (2) absent. </w:t>
      </w:r>
    </w:p>
    <w:p w:rsidR="002C041F" w:rsidRPr="0032080C" w:rsidRDefault="002C041F" w:rsidP="00A607FC">
      <w:pPr>
        <w:pStyle w:val="List"/>
        <w:numPr>
          <w:ilvl w:val="0"/>
          <w:numId w:val="2"/>
        </w:numPr>
        <w:ind w:left="1440" w:hanging="589"/>
        <w:jc w:val="both"/>
        <w:rPr>
          <w:lang w:val="en-GB"/>
        </w:rPr>
      </w:pPr>
      <w:r w:rsidRPr="0032080C">
        <w:rPr>
          <w:bCs/>
          <w:lang w:val="en-GB"/>
        </w:rPr>
        <w:t>Mentum:</w:t>
      </w:r>
      <w:r w:rsidRPr="0032080C">
        <w:rPr>
          <w:lang w:val="en-GB"/>
        </w:rPr>
        <w:t xml:space="preserve"> (0) distinctly developed; (1) vestigial but recognisable as a transverse sclerite between the submentum and the premental plate; (2) absent. </w:t>
      </w:r>
    </w:p>
    <w:p w:rsidR="002C041F" w:rsidRPr="0032080C" w:rsidRDefault="002C041F" w:rsidP="00A607FC">
      <w:pPr>
        <w:pStyle w:val="List"/>
        <w:numPr>
          <w:ilvl w:val="0"/>
          <w:numId w:val="2"/>
        </w:numPr>
        <w:ind w:left="1440" w:hanging="589"/>
        <w:jc w:val="both"/>
        <w:rPr>
          <w:lang w:val="en-GB"/>
        </w:rPr>
      </w:pPr>
      <w:r w:rsidRPr="0032080C">
        <w:rPr>
          <w:lang w:val="en-GB"/>
        </w:rPr>
        <w:t>M. tentoriopharyngalis posterior (</w:t>
      </w:r>
      <w:r>
        <w:rPr>
          <w:lang w:val="en-GB"/>
        </w:rPr>
        <w:t>M.</w:t>
      </w:r>
      <w:r w:rsidRPr="0032080C">
        <w:rPr>
          <w:lang w:val="en-GB"/>
        </w:rPr>
        <w:t xml:space="preserve">52): (0) moderately sized, not distinctly subdivided into individual bundles; (1) complex, composed of series of bundles, origin from the gular ridges or lateral gular region. </w:t>
      </w:r>
    </w:p>
    <w:p w:rsidR="002C041F" w:rsidRPr="0032080C" w:rsidRDefault="002C041F" w:rsidP="00A607FC">
      <w:pPr>
        <w:pStyle w:val="List"/>
        <w:numPr>
          <w:ilvl w:val="0"/>
          <w:numId w:val="2"/>
        </w:numPr>
        <w:ind w:left="1440" w:hanging="589"/>
        <w:jc w:val="both"/>
        <w:rPr>
          <w:lang w:val="en-GB"/>
        </w:rPr>
      </w:pPr>
      <w:r w:rsidRPr="0032080C">
        <w:rPr>
          <w:lang w:val="en-GB"/>
        </w:rPr>
        <w:t xml:space="preserve">Propleural suture (0) present; (1) absent. </w:t>
      </w:r>
    </w:p>
    <w:p w:rsidR="002C041F" w:rsidRPr="0032080C" w:rsidRDefault="002C041F" w:rsidP="00A607FC">
      <w:pPr>
        <w:pStyle w:val="List"/>
        <w:numPr>
          <w:ilvl w:val="0"/>
          <w:numId w:val="2"/>
        </w:numPr>
        <w:ind w:left="1440" w:hanging="589"/>
        <w:jc w:val="both"/>
        <w:rPr>
          <w:lang w:val="en-GB"/>
        </w:rPr>
      </w:pPr>
      <w:r w:rsidRPr="0032080C">
        <w:rPr>
          <w:lang w:val="en-GB"/>
        </w:rPr>
        <w:t xml:space="preserve">Exposure of propleura: (0) fully exposed, propleura reaches anterior margin of prothorax; (1) exposed, not reaching anterior margin of prothorax; (2) internalized. </w:t>
      </w:r>
    </w:p>
    <w:p w:rsidR="002C041F" w:rsidRPr="0032080C" w:rsidRDefault="002C041F" w:rsidP="00A607FC">
      <w:pPr>
        <w:pStyle w:val="List"/>
        <w:numPr>
          <w:ilvl w:val="0"/>
          <w:numId w:val="2"/>
        </w:numPr>
        <w:ind w:left="1440" w:hanging="589"/>
        <w:jc w:val="both"/>
        <w:rPr>
          <w:lang w:val="en-GB"/>
        </w:rPr>
      </w:pPr>
      <w:r w:rsidRPr="0032080C">
        <w:rPr>
          <w:lang w:val="en-GB"/>
        </w:rPr>
        <w:t xml:space="preserve">Fusion of propleura and protrochantinus: (0) absent; (1) present. </w:t>
      </w:r>
    </w:p>
    <w:p w:rsidR="002C041F" w:rsidRPr="0032080C" w:rsidRDefault="002C041F" w:rsidP="00A607FC">
      <w:pPr>
        <w:pStyle w:val="List"/>
        <w:numPr>
          <w:ilvl w:val="0"/>
          <w:numId w:val="2"/>
        </w:numPr>
        <w:ind w:left="1440" w:hanging="589"/>
        <w:jc w:val="both"/>
        <w:rPr>
          <w:lang w:val="en-GB"/>
        </w:rPr>
      </w:pPr>
      <w:r w:rsidRPr="0032080C">
        <w:rPr>
          <w:lang w:val="en-GB"/>
        </w:rPr>
        <w:t xml:space="preserve">Prosternal grooves for tarsomeres: (0) absent; (1) present. </w:t>
      </w:r>
    </w:p>
    <w:p w:rsidR="002C041F" w:rsidRPr="0032080C" w:rsidRDefault="002C041F" w:rsidP="00A607FC">
      <w:pPr>
        <w:pStyle w:val="List"/>
        <w:numPr>
          <w:ilvl w:val="0"/>
          <w:numId w:val="2"/>
        </w:numPr>
        <w:ind w:left="1440" w:hanging="589"/>
        <w:jc w:val="both"/>
        <w:rPr>
          <w:lang w:val="en-GB"/>
        </w:rPr>
      </w:pPr>
      <w:r w:rsidRPr="0032080C">
        <w:rPr>
          <w:lang w:val="en-GB"/>
        </w:rPr>
        <w:t xml:space="preserve">Length of prosternal process: (0) not reaching beyond hind margin of procoxae, very short or absent; (1) reaching hind margin of procoxae. </w:t>
      </w:r>
    </w:p>
    <w:p w:rsidR="002C041F" w:rsidRPr="0032080C" w:rsidRDefault="002C041F" w:rsidP="00A607FC">
      <w:pPr>
        <w:pStyle w:val="List"/>
        <w:numPr>
          <w:ilvl w:val="0"/>
          <w:numId w:val="2"/>
        </w:numPr>
        <w:ind w:left="1440" w:hanging="589"/>
        <w:jc w:val="both"/>
        <w:rPr>
          <w:lang w:val="en-GB"/>
        </w:rPr>
      </w:pPr>
      <w:r w:rsidRPr="0032080C">
        <w:rPr>
          <w:lang w:val="en-GB"/>
        </w:rPr>
        <w:t xml:space="preserve">Shape of prosternal process: (0) not broadened apically; (1) apically broadened and truncate. </w:t>
      </w:r>
    </w:p>
    <w:p w:rsidR="002C041F" w:rsidRPr="0032080C" w:rsidRDefault="002C041F" w:rsidP="00A607FC">
      <w:pPr>
        <w:pStyle w:val="List"/>
        <w:numPr>
          <w:ilvl w:val="0"/>
          <w:numId w:val="2"/>
        </w:numPr>
        <w:ind w:left="1440" w:hanging="589"/>
        <w:jc w:val="both"/>
        <w:rPr>
          <w:lang w:val="en-GB"/>
        </w:rPr>
      </w:pPr>
      <w:r w:rsidRPr="0032080C">
        <w:rPr>
          <w:lang w:val="en-GB"/>
        </w:rPr>
        <w:t xml:space="preserve">Broad prothoracic postcoxal bridge: (0) absent; (1) present. </w:t>
      </w:r>
    </w:p>
    <w:p w:rsidR="002C041F" w:rsidRPr="0032080C" w:rsidRDefault="002C041F" w:rsidP="00A607FC">
      <w:pPr>
        <w:pStyle w:val="List"/>
        <w:numPr>
          <w:ilvl w:val="0"/>
          <w:numId w:val="2"/>
        </w:numPr>
        <w:ind w:left="1440" w:hanging="589"/>
        <w:jc w:val="both"/>
        <w:rPr>
          <w:lang w:val="en-GB"/>
        </w:rPr>
      </w:pPr>
      <w:r w:rsidRPr="0032080C">
        <w:rPr>
          <w:lang w:val="en-GB"/>
        </w:rPr>
        <w:t>Mesocoxal cavities: (0) not bordered by metanepisterum; (1) bordered by metanepisternum.</w:t>
      </w:r>
      <w:r>
        <w:rPr>
          <w:lang w:val="en-GB"/>
        </w:rPr>
        <w:t xml:space="preserve"> </w:t>
      </w:r>
    </w:p>
    <w:p w:rsidR="002C041F" w:rsidRPr="0032080C" w:rsidRDefault="002C041F" w:rsidP="00A607FC">
      <w:pPr>
        <w:pStyle w:val="List"/>
        <w:numPr>
          <w:ilvl w:val="0"/>
          <w:numId w:val="2"/>
        </w:numPr>
        <w:ind w:left="1440" w:hanging="589"/>
        <w:jc w:val="both"/>
        <w:rPr>
          <w:lang w:val="en-GB"/>
        </w:rPr>
      </w:pPr>
      <w:r w:rsidRPr="0032080C">
        <w:rPr>
          <w:lang w:val="en-GB"/>
        </w:rPr>
        <w:t xml:space="preserve">Anteromedian pit of mesoventrite for reception of prosternal process: (0) absent or only very shallow concavity; (1) distinct, rounded groove; (2) large hexagonal groove. </w:t>
      </w:r>
    </w:p>
    <w:p w:rsidR="002C041F" w:rsidRPr="0032080C" w:rsidRDefault="002C041F" w:rsidP="00A607FC">
      <w:pPr>
        <w:pStyle w:val="List"/>
        <w:numPr>
          <w:ilvl w:val="0"/>
          <w:numId w:val="2"/>
        </w:numPr>
        <w:ind w:left="1440" w:hanging="589"/>
        <w:jc w:val="both"/>
        <w:rPr>
          <w:lang w:val="en-GB"/>
        </w:rPr>
      </w:pPr>
      <w:r w:rsidRPr="0032080C">
        <w:rPr>
          <w:lang w:val="en-GB"/>
        </w:rPr>
        <w:t xml:space="preserve">Propleuro-mesepisternal locking mechanism: (0) absent; (1) propleural condyle and mesepisternal socket; (2) mesepisternal condyle and propleural socket. </w:t>
      </w:r>
    </w:p>
    <w:p w:rsidR="002C041F" w:rsidRPr="0032080C" w:rsidRDefault="002C041F" w:rsidP="00A607FC">
      <w:pPr>
        <w:pStyle w:val="List"/>
        <w:numPr>
          <w:ilvl w:val="0"/>
          <w:numId w:val="2"/>
        </w:numPr>
        <w:ind w:left="1440" w:hanging="589"/>
        <w:jc w:val="both"/>
        <w:rPr>
          <w:lang w:val="en-GB"/>
        </w:rPr>
      </w:pPr>
      <w:r w:rsidRPr="0032080C">
        <w:rPr>
          <w:lang w:val="en-GB"/>
        </w:rPr>
        <w:t xml:space="preserve">Connection of meso- and metaventrite: (0) sclerites distinctly separated, connected by a membrane; (1) articulated but not firmly connected; (2) firmly connected between and within mesocoxal cavities. </w:t>
      </w:r>
    </w:p>
    <w:p w:rsidR="002C041F" w:rsidRPr="0032080C" w:rsidRDefault="002C041F" w:rsidP="00A607FC">
      <w:pPr>
        <w:pStyle w:val="List"/>
        <w:numPr>
          <w:ilvl w:val="0"/>
          <w:numId w:val="2"/>
        </w:numPr>
        <w:ind w:left="1440" w:hanging="589"/>
        <w:jc w:val="both"/>
        <w:rPr>
          <w:lang w:val="en-GB"/>
        </w:rPr>
      </w:pPr>
      <w:r w:rsidRPr="0032080C">
        <w:rPr>
          <w:lang w:val="en-GB"/>
        </w:rPr>
        <w:t xml:space="preserve">Transverse suture of mesoventrite: (0) present; (1) absent. </w:t>
      </w:r>
    </w:p>
    <w:p w:rsidR="002C041F" w:rsidRPr="0032080C" w:rsidRDefault="002C041F" w:rsidP="00A607FC">
      <w:pPr>
        <w:pStyle w:val="List"/>
        <w:numPr>
          <w:ilvl w:val="0"/>
          <w:numId w:val="2"/>
        </w:numPr>
        <w:ind w:left="1440" w:hanging="589"/>
        <w:jc w:val="both"/>
        <w:rPr>
          <w:lang w:val="en-GB"/>
        </w:rPr>
      </w:pPr>
      <w:r w:rsidRPr="0032080C">
        <w:rPr>
          <w:lang w:val="en-GB"/>
        </w:rPr>
        <w:t xml:space="preserve">Mesal coxal joints of mesoventrite: (0) present; (1) absent. </w:t>
      </w:r>
    </w:p>
    <w:p w:rsidR="002C041F" w:rsidRPr="0032080C" w:rsidRDefault="002C041F" w:rsidP="00A607FC">
      <w:pPr>
        <w:pStyle w:val="List"/>
        <w:numPr>
          <w:ilvl w:val="0"/>
          <w:numId w:val="2"/>
        </w:numPr>
        <w:ind w:left="1440" w:hanging="589"/>
        <w:jc w:val="both"/>
        <w:rPr>
          <w:lang w:val="en-GB"/>
        </w:rPr>
      </w:pPr>
      <w:r w:rsidRPr="0032080C">
        <w:rPr>
          <w:lang w:val="en-GB"/>
        </w:rPr>
        <w:t xml:space="preserve">Shape of mesocoxae: (0) globular or conical; (1) with deep lateral excavation and triangular lateral extension. </w:t>
      </w:r>
    </w:p>
    <w:p w:rsidR="002C041F" w:rsidRPr="0032080C" w:rsidRDefault="002C041F" w:rsidP="00A607FC">
      <w:pPr>
        <w:pStyle w:val="List"/>
        <w:numPr>
          <w:ilvl w:val="0"/>
          <w:numId w:val="2"/>
        </w:numPr>
        <w:ind w:left="1440" w:hanging="589"/>
        <w:jc w:val="both"/>
        <w:rPr>
          <w:lang w:val="en-GB"/>
        </w:rPr>
      </w:pPr>
      <w:r w:rsidRPr="0032080C">
        <w:rPr>
          <w:lang w:val="en-GB"/>
        </w:rPr>
        <w:t xml:space="preserve">Exposed metatrochantin: (0) present, distinctly developed; (1) indistinct or absent. </w:t>
      </w:r>
    </w:p>
    <w:p w:rsidR="002C041F" w:rsidRPr="0032080C" w:rsidRDefault="002C041F" w:rsidP="00A607FC">
      <w:pPr>
        <w:pStyle w:val="List"/>
        <w:numPr>
          <w:ilvl w:val="0"/>
          <w:numId w:val="2"/>
        </w:numPr>
        <w:ind w:left="1440" w:hanging="589"/>
        <w:jc w:val="both"/>
        <w:rPr>
          <w:lang w:val="en-GB"/>
        </w:rPr>
      </w:pPr>
      <w:r w:rsidRPr="0032080C">
        <w:rPr>
          <w:lang w:val="en-GB"/>
        </w:rPr>
        <w:t xml:space="preserve">Shape of penultimate tarsomere: (0) not distinctly bilobed; (1) distinctly bilobed. </w:t>
      </w:r>
    </w:p>
    <w:p w:rsidR="002C041F" w:rsidRPr="0032080C" w:rsidRDefault="002C041F" w:rsidP="00A607FC">
      <w:pPr>
        <w:pStyle w:val="List"/>
        <w:numPr>
          <w:ilvl w:val="0"/>
          <w:numId w:val="2"/>
        </w:numPr>
        <w:ind w:left="1440" w:hanging="589"/>
        <w:jc w:val="both"/>
        <w:rPr>
          <w:lang w:val="en-GB"/>
        </w:rPr>
      </w:pPr>
      <w:r w:rsidRPr="0032080C">
        <w:rPr>
          <w:lang w:val="en-GB"/>
        </w:rPr>
        <w:t xml:space="preserve">Fore wings: (0) membranous; (1) transformed into sclerotized elytra. </w:t>
      </w:r>
    </w:p>
    <w:p w:rsidR="002C041F" w:rsidRPr="0032080C" w:rsidRDefault="002C041F" w:rsidP="00A607FC">
      <w:pPr>
        <w:pStyle w:val="List"/>
        <w:numPr>
          <w:ilvl w:val="0"/>
          <w:numId w:val="2"/>
        </w:numPr>
        <w:ind w:left="1440" w:hanging="589"/>
        <w:jc w:val="both"/>
        <w:rPr>
          <w:lang w:val="en-GB"/>
        </w:rPr>
      </w:pPr>
      <w:r w:rsidRPr="0032080C">
        <w:rPr>
          <w:lang w:val="en-GB"/>
        </w:rPr>
        <w:t xml:space="preserve">Venation of fore wings: (0) not arranged in parallel rows; (1) parallel arrangement of longitudinal veins; (2) longitudinal veins absent. </w:t>
      </w:r>
    </w:p>
    <w:p w:rsidR="002C041F" w:rsidRPr="0032080C" w:rsidRDefault="002C041F" w:rsidP="00A607FC">
      <w:pPr>
        <w:pStyle w:val="List"/>
        <w:numPr>
          <w:ilvl w:val="0"/>
          <w:numId w:val="2"/>
        </w:numPr>
        <w:ind w:left="1440" w:hanging="589"/>
        <w:jc w:val="both"/>
        <w:rPr>
          <w:lang w:val="en-GB"/>
        </w:rPr>
      </w:pPr>
      <w:r w:rsidRPr="0032080C">
        <w:rPr>
          <w:lang w:val="en-GB"/>
        </w:rPr>
        <w:t xml:space="preserve">Elytral sclerotization pattern: (0) with a pattern of unsclerotized window punctures; (1) entirely sclerotized. </w:t>
      </w:r>
    </w:p>
    <w:p w:rsidR="002C041F" w:rsidRPr="0032080C" w:rsidRDefault="002C041F" w:rsidP="00A607FC">
      <w:pPr>
        <w:pStyle w:val="List"/>
        <w:numPr>
          <w:ilvl w:val="0"/>
          <w:numId w:val="2"/>
        </w:numPr>
        <w:ind w:left="1440" w:hanging="589"/>
        <w:jc w:val="both"/>
        <w:rPr>
          <w:lang w:val="en-GB"/>
        </w:rPr>
      </w:pPr>
      <w:r w:rsidRPr="0032080C">
        <w:rPr>
          <w:lang w:val="en-GB"/>
        </w:rPr>
        <w:t xml:space="preserve">Elytral apex: (0) distinctly reaching beyond abdominal apex posteriorly; (1) slightly reaching beyond abdominal apex posteriorly; (2) reaching abdominal apex or shorter. </w:t>
      </w:r>
    </w:p>
    <w:p w:rsidR="002C041F" w:rsidRPr="0032080C" w:rsidRDefault="002C041F" w:rsidP="00A607FC">
      <w:pPr>
        <w:pStyle w:val="List"/>
        <w:numPr>
          <w:ilvl w:val="0"/>
          <w:numId w:val="2"/>
        </w:numPr>
        <w:ind w:left="1440" w:hanging="589"/>
        <w:jc w:val="both"/>
        <w:rPr>
          <w:lang w:val="en-GB"/>
        </w:rPr>
      </w:pPr>
      <w:r w:rsidRPr="0032080C">
        <w:rPr>
          <w:lang w:val="en-GB"/>
        </w:rPr>
        <w:t xml:space="preserve">Transverse folding mechanism of hind wings: (0) absent; (1) present. </w:t>
      </w:r>
    </w:p>
    <w:p w:rsidR="002C041F" w:rsidRPr="0032080C" w:rsidRDefault="002C041F" w:rsidP="00A607FC">
      <w:pPr>
        <w:pStyle w:val="List"/>
        <w:numPr>
          <w:ilvl w:val="0"/>
          <w:numId w:val="2"/>
        </w:numPr>
        <w:ind w:left="1440" w:hanging="589"/>
        <w:jc w:val="both"/>
        <w:rPr>
          <w:lang w:val="en-GB"/>
        </w:rPr>
      </w:pPr>
      <w:r w:rsidRPr="0032080C">
        <w:rPr>
          <w:lang w:val="en-GB"/>
        </w:rPr>
        <w:t xml:space="preserve">Oblongum cell of hind wing: (0) closed cell not differentiated as oblongum cell; (1) oblongum present; (2) open or absent. </w:t>
      </w:r>
    </w:p>
    <w:p w:rsidR="002C041F" w:rsidRPr="0032080C" w:rsidRDefault="002C041F" w:rsidP="00A607FC">
      <w:pPr>
        <w:pStyle w:val="List"/>
        <w:numPr>
          <w:ilvl w:val="0"/>
          <w:numId w:val="2"/>
        </w:numPr>
        <w:ind w:left="1440" w:hanging="589"/>
        <w:jc w:val="both"/>
        <w:rPr>
          <w:lang w:val="en-GB"/>
        </w:rPr>
      </w:pPr>
      <w:r w:rsidRPr="0032080C">
        <w:rPr>
          <w:lang w:val="en-GB"/>
        </w:rPr>
        <w:t xml:space="preserve">Abdominal sternite I: exposed; (1) concealed under metacoxae, largely or completely reduced. </w:t>
      </w:r>
    </w:p>
    <w:p w:rsidR="002C041F" w:rsidRPr="0032080C" w:rsidRDefault="002C041F" w:rsidP="00A607FC">
      <w:pPr>
        <w:pStyle w:val="List"/>
        <w:numPr>
          <w:ilvl w:val="0"/>
          <w:numId w:val="2"/>
        </w:numPr>
        <w:ind w:left="1440" w:hanging="589"/>
        <w:jc w:val="both"/>
        <w:rPr>
          <w:lang w:val="en-GB"/>
        </w:rPr>
      </w:pPr>
      <w:r w:rsidRPr="0032080C">
        <w:rPr>
          <w:lang w:val="en-GB"/>
        </w:rPr>
        <w:t xml:space="preserve">Median ridge on ventrite 1: (0) absent; (1) present. </w:t>
      </w:r>
    </w:p>
    <w:p w:rsidR="002C041F" w:rsidRPr="0032080C" w:rsidRDefault="002C041F" w:rsidP="00A607FC">
      <w:pPr>
        <w:pStyle w:val="List"/>
        <w:numPr>
          <w:ilvl w:val="0"/>
          <w:numId w:val="2"/>
        </w:numPr>
        <w:ind w:left="1440" w:hanging="589"/>
        <w:jc w:val="both"/>
        <w:rPr>
          <w:lang w:val="en-GB"/>
        </w:rPr>
      </w:pPr>
      <w:r w:rsidRPr="0032080C">
        <w:rPr>
          <w:lang w:val="en-GB"/>
        </w:rPr>
        <w:t xml:space="preserve">Number of exposed abdominal ventrites (excluding sternite I): (0) </w:t>
      </w:r>
      <w:r>
        <w:rPr>
          <w:lang w:val="en-GB"/>
        </w:rPr>
        <w:t>&gt;</w:t>
      </w:r>
      <w:r w:rsidRPr="0032080C">
        <w:rPr>
          <w:lang w:val="en-GB"/>
        </w:rPr>
        <w:t xml:space="preserve"> 6; (1) 6; (2) 5. </w:t>
      </w:r>
    </w:p>
    <w:p w:rsidR="002C041F" w:rsidRPr="0032080C" w:rsidRDefault="002C041F" w:rsidP="00A607FC">
      <w:pPr>
        <w:pStyle w:val="List"/>
        <w:numPr>
          <w:ilvl w:val="0"/>
          <w:numId w:val="2"/>
        </w:numPr>
        <w:ind w:left="1440" w:hanging="589"/>
        <w:jc w:val="both"/>
        <w:rPr>
          <w:lang w:val="en-GB"/>
        </w:rPr>
      </w:pPr>
      <w:r w:rsidRPr="0032080C">
        <w:rPr>
          <w:lang w:val="en-GB"/>
        </w:rPr>
        <w:t>Arrangement of abdominal sterna: (0) abutting, not overlapping; (1) tegular or overlapping.</w:t>
      </w:r>
    </w:p>
    <w:p w:rsidR="002C041F" w:rsidRDefault="002C041F" w:rsidP="00D504E8">
      <w:pPr>
        <w:ind w:left="851"/>
      </w:pPr>
    </w:p>
    <w:sectPr w:rsidR="002C041F" w:rsidSect="00FC3F5E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476"/>
    <w:multiLevelType w:val="hybridMultilevel"/>
    <w:tmpl w:val="F08E14C8"/>
    <w:lvl w:ilvl="0" w:tplc="0409000F">
      <w:start w:val="3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2627A8"/>
    <w:multiLevelType w:val="hybridMultilevel"/>
    <w:tmpl w:val="B7049E1C"/>
    <w:lvl w:ilvl="0" w:tplc="376A2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76B"/>
    <w:rsid w:val="00144701"/>
    <w:rsid w:val="002C041F"/>
    <w:rsid w:val="0032080C"/>
    <w:rsid w:val="003606A9"/>
    <w:rsid w:val="00383EC5"/>
    <w:rsid w:val="003B4787"/>
    <w:rsid w:val="00432B01"/>
    <w:rsid w:val="006C3C04"/>
    <w:rsid w:val="006C745A"/>
    <w:rsid w:val="006D0150"/>
    <w:rsid w:val="00773E76"/>
    <w:rsid w:val="00875515"/>
    <w:rsid w:val="008938C0"/>
    <w:rsid w:val="00956841"/>
    <w:rsid w:val="009B3C1D"/>
    <w:rsid w:val="009C64EA"/>
    <w:rsid w:val="00A4283D"/>
    <w:rsid w:val="00A607FC"/>
    <w:rsid w:val="00AB39A5"/>
    <w:rsid w:val="00AC676B"/>
    <w:rsid w:val="00B74237"/>
    <w:rsid w:val="00D504E8"/>
    <w:rsid w:val="00DA4272"/>
    <w:rsid w:val="00F01760"/>
    <w:rsid w:val="00F15D79"/>
    <w:rsid w:val="00FC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5E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676B"/>
    <w:pPr>
      <w:keepNext/>
      <w:spacing w:after="120" w:line="360" w:lineRule="auto"/>
      <w:jc w:val="both"/>
      <w:outlineLvl w:val="0"/>
    </w:pPr>
    <w:rPr>
      <w:rFonts w:ascii="Arial" w:eastAsia="Times New Roman" w:hAnsi="Arial"/>
      <w:b/>
      <w:sz w:val="20"/>
      <w:szCs w:val="20"/>
      <w:lang w:val="en-GB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676B"/>
    <w:rPr>
      <w:rFonts w:ascii="Arial" w:hAnsi="Arial" w:cs="Times New Roman"/>
      <w:b/>
      <w:sz w:val="20"/>
      <w:szCs w:val="20"/>
      <w:lang w:val="en-GB" w:eastAsia="de-DE"/>
    </w:rPr>
  </w:style>
  <w:style w:type="paragraph" w:styleId="List">
    <w:name w:val="List"/>
    <w:basedOn w:val="Normal"/>
    <w:uiPriority w:val="99"/>
    <w:rsid w:val="00AC676B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D5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0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890</Words>
  <Characters>5609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Supplement 2</dc:title>
  <dc:subject/>
  <dc:creator>b5bero</dc:creator>
  <cp:keywords/>
  <dc:description/>
  <cp:lastModifiedBy>kklass</cp:lastModifiedBy>
  <cp:revision>2</cp:revision>
  <cp:lastPrinted>2015-05-05T14:10:00Z</cp:lastPrinted>
  <dcterms:created xsi:type="dcterms:W3CDTF">2015-06-16T13:02:00Z</dcterms:created>
  <dcterms:modified xsi:type="dcterms:W3CDTF">2015-06-16T13:02:00Z</dcterms:modified>
</cp:coreProperties>
</file>